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3848" w14:textId="4303F2F2" w:rsidR="00A834B1" w:rsidRPr="00A834B1" w:rsidRDefault="00A834B1" w:rsidP="00A834B1">
      <w:pPr>
        <w:jc w:val="center"/>
        <w:rPr>
          <w:rFonts w:ascii="Times New Roman" w:hAnsi="Times New Roman" w:cs="Times New Roman"/>
          <w:sz w:val="24"/>
          <w:szCs w:val="24"/>
        </w:rPr>
      </w:pPr>
      <w:r w:rsidRPr="00A834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Myślibórz</w:t>
      </w:r>
      <w:r w:rsidR="009129AB">
        <w:rPr>
          <w:rFonts w:ascii="Times New Roman" w:hAnsi="Times New Roman" w:cs="Times New Roman"/>
          <w:sz w:val="24"/>
          <w:szCs w:val="24"/>
        </w:rPr>
        <w:t>, dnia</w:t>
      </w:r>
      <w:r w:rsidRPr="00A834B1">
        <w:rPr>
          <w:rFonts w:ascii="Times New Roman" w:hAnsi="Times New Roman" w:cs="Times New Roman"/>
          <w:sz w:val="24"/>
          <w:szCs w:val="24"/>
        </w:rPr>
        <w:t xml:space="preserve"> </w:t>
      </w:r>
      <w:r w:rsidR="0086276D">
        <w:rPr>
          <w:rFonts w:ascii="Times New Roman" w:hAnsi="Times New Roman" w:cs="Times New Roman"/>
          <w:sz w:val="24"/>
          <w:szCs w:val="24"/>
        </w:rPr>
        <w:t>18</w:t>
      </w:r>
      <w:r w:rsidRPr="00A834B1">
        <w:rPr>
          <w:rFonts w:ascii="Times New Roman" w:hAnsi="Times New Roman" w:cs="Times New Roman"/>
          <w:sz w:val="24"/>
          <w:szCs w:val="24"/>
        </w:rPr>
        <w:t>.0</w:t>
      </w:r>
      <w:r w:rsidR="0086276D">
        <w:rPr>
          <w:rFonts w:ascii="Times New Roman" w:hAnsi="Times New Roman" w:cs="Times New Roman"/>
          <w:sz w:val="24"/>
          <w:szCs w:val="24"/>
        </w:rPr>
        <w:t>8</w:t>
      </w:r>
      <w:r w:rsidRPr="00A834B1">
        <w:rPr>
          <w:rFonts w:ascii="Times New Roman" w:hAnsi="Times New Roman" w:cs="Times New Roman"/>
          <w:sz w:val="24"/>
          <w:szCs w:val="24"/>
        </w:rPr>
        <w:t>.2023r.</w:t>
      </w:r>
    </w:p>
    <w:p w14:paraId="48CDFB3F" w14:textId="77777777" w:rsidR="00A834B1" w:rsidRPr="00A834B1" w:rsidRDefault="00A834B1" w:rsidP="00A834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BBDBF7" w14:textId="77777777" w:rsidR="00A834B1" w:rsidRPr="00A834B1" w:rsidRDefault="00A834B1" w:rsidP="00A834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902B40" w14:textId="64D197DD" w:rsidR="00A834B1" w:rsidRPr="00A834B1" w:rsidRDefault="00A834B1" w:rsidP="00A834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34B1">
        <w:rPr>
          <w:rFonts w:ascii="Times New Roman" w:hAnsi="Times New Roman" w:cs="Times New Roman"/>
          <w:b/>
          <w:bCs/>
          <w:sz w:val="24"/>
          <w:szCs w:val="24"/>
        </w:rPr>
        <w:t>ZAWIADOMIENIE O UNIEWAŻNIENIU POSTĘPOWANIA</w:t>
      </w:r>
    </w:p>
    <w:p w14:paraId="4EA7FD2D" w14:textId="77777777" w:rsidR="00A834B1" w:rsidRPr="00A834B1" w:rsidRDefault="00A834B1">
      <w:pPr>
        <w:rPr>
          <w:rFonts w:ascii="Times New Roman" w:hAnsi="Times New Roman" w:cs="Times New Roman"/>
        </w:rPr>
      </w:pPr>
    </w:p>
    <w:p w14:paraId="6650EA83" w14:textId="77777777" w:rsidR="00A834B1" w:rsidRPr="00A834B1" w:rsidRDefault="00A834B1">
      <w:pPr>
        <w:rPr>
          <w:rFonts w:ascii="Times New Roman" w:hAnsi="Times New Roman" w:cs="Times New Roman"/>
          <w:sz w:val="24"/>
          <w:szCs w:val="24"/>
        </w:rPr>
      </w:pPr>
    </w:p>
    <w:p w14:paraId="280AD2F0" w14:textId="5181C7F7" w:rsidR="0086276D" w:rsidRPr="0086276D" w:rsidRDefault="00A834B1" w:rsidP="008627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4B1">
        <w:rPr>
          <w:rFonts w:ascii="Times New Roman" w:hAnsi="Times New Roman" w:cs="Times New Roman"/>
          <w:sz w:val="24"/>
          <w:szCs w:val="24"/>
        </w:rPr>
        <w:t xml:space="preserve">Niniejszym zawiadamiam o unieważnieniu postępowania </w:t>
      </w:r>
      <w:r w:rsidR="0086276D">
        <w:rPr>
          <w:rFonts w:ascii="Times New Roman" w:hAnsi="Times New Roman" w:cs="Times New Roman"/>
          <w:sz w:val="24"/>
          <w:szCs w:val="24"/>
        </w:rPr>
        <w:t xml:space="preserve">o </w:t>
      </w:r>
      <w:r w:rsidR="0086276D" w:rsidRPr="0086276D">
        <w:rPr>
          <w:bCs/>
          <w:sz w:val="24"/>
          <w:szCs w:val="24"/>
        </w:rPr>
        <w:t>Ogł</w:t>
      </w:r>
      <w:r w:rsidR="0086276D" w:rsidRPr="0086276D">
        <w:rPr>
          <w:bCs/>
          <w:sz w:val="24"/>
          <w:szCs w:val="24"/>
        </w:rPr>
        <w:t>os</w:t>
      </w:r>
      <w:r w:rsidR="0086276D" w:rsidRPr="0086276D">
        <w:rPr>
          <w:bCs/>
          <w:sz w:val="24"/>
          <w:szCs w:val="24"/>
        </w:rPr>
        <w:t>z</w:t>
      </w:r>
      <w:r w:rsidR="0086276D" w:rsidRPr="0086276D">
        <w:rPr>
          <w:bCs/>
          <w:sz w:val="24"/>
          <w:szCs w:val="24"/>
        </w:rPr>
        <w:t>eniu</w:t>
      </w:r>
      <w:r w:rsidR="0086276D" w:rsidRPr="0086276D">
        <w:rPr>
          <w:bCs/>
          <w:sz w:val="24"/>
          <w:szCs w:val="24"/>
        </w:rPr>
        <w:t xml:space="preserve"> pierwsz</w:t>
      </w:r>
      <w:r w:rsidR="0086276D" w:rsidRPr="0086276D">
        <w:rPr>
          <w:bCs/>
          <w:sz w:val="24"/>
          <w:szCs w:val="24"/>
        </w:rPr>
        <w:t>ego</w:t>
      </w:r>
      <w:r w:rsidR="0086276D" w:rsidRPr="0086276D">
        <w:rPr>
          <w:bCs/>
          <w:sz w:val="24"/>
          <w:szCs w:val="24"/>
        </w:rPr>
        <w:t xml:space="preserve"> pisemn</w:t>
      </w:r>
      <w:r w:rsidR="0086276D" w:rsidRPr="0086276D">
        <w:rPr>
          <w:bCs/>
          <w:sz w:val="24"/>
          <w:szCs w:val="24"/>
        </w:rPr>
        <w:t>ego</w:t>
      </w:r>
      <w:r w:rsidR="0086276D" w:rsidRPr="0086276D">
        <w:rPr>
          <w:bCs/>
          <w:sz w:val="24"/>
          <w:szCs w:val="24"/>
        </w:rPr>
        <w:t xml:space="preserve"> nieograniczon</w:t>
      </w:r>
      <w:r w:rsidR="0086276D" w:rsidRPr="0086276D">
        <w:rPr>
          <w:bCs/>
          <w:sz w:val="24"/>
          <w:szCs w:val="24"/>
        </w:rPr>
        <w:t>ego</w:t>
      </w:r>
      <w:r w:rsidR="0086276D" w:rsidRPr="0086276D">
        <w:rPr>
          <w:bCs/>
          <w:sz w:val="24"/>
          <w:szCs w:val="24"/>
        </w:rPr>
        <w:t xml:space="preserve"> przetarg</w:t>
      </w:r>
      <w:r w:rsidR="0086276D" w:rsidRPr="0086276D">
        <w:rPr>
          <w:bCs/>
          <w:sz w:val="24"/>
          <w:szCs w:val="24"/>
        </w:rPr>
        <w:t>u</w:t>
      </w:r>
      <w:r w:rsidR="0086276D" w:rsidRPr="0086276D">
        <w:rPr>
          <w:bCs/>
          <w:sz w:val="24"/>
          <w:szCs w:val="24"/>
        </w:rPr>
        <w:t xml:space="preserve"> na wysokość stawki czynszu za dzierżawę lokalu użytkowego stanowiącego własność Gminy Myślibórz</w:t>
      </w:r>
      <w:r w:rsidR="0086276D">
        <w:rPr>
          <w:bCs/>
          <w:sz w:val="24"/>
          <w:szCs w:val="24"/>
        </w:rPr>
        <w:t xml:space="preserve"> położonego w Myśliborzu ul. Marcinkowskiego 5</w:t>
      </w:r>
      <w:r w:rsidR="0086276D" w:rsidRPr="0086276D">
        <w:rPr>
          <w:bCs/>
          <w:sz w:val="24"/>
          <w:szCs w:val="24"/>
        </w:rPr>
        <w:t xml:space="preserve"> będącego w zwykłym zarządzie Ośrodka Sportu i Rekreacji w Myśliborzu.</w:t>
      </w:r>
    </w:p>
    <w:p w14:paraId="20CF666D" w14:textId="420DE36F" w:rsidR="0086276D" w:rsidRPr="0086276D" w:rsidRDefault="0086276D" w:rsidP="0086276D">
      <w:pPr>
        <w:jc w:val="both"/>
        <w:rPr>
          <w:sz w:val="24"/>
          <w:szCs w:val="24"/>
        </w:rPr>
      </w:pPr>
      <w:r w:rsidRPr="0086276D">
        <w:rPr>
          <w:rFonts w:ascii="Times New Roman" w:hAnsi="Times New Roman" w:cs="Times New Roman"/>
        </w:rPr>
        <w:t xml:space="preserve">Przedmiotem przetargu był </w:t>
      </w:r>
      <w:r w:rsidRPr="0086276D">
        <w:rPr>
          <w:sz w:val="24"/>
          <w:szCs w:val="24"/>
        </w:rPr>
        <w:t>lokal użytkowy o powierzchni użytkowej 96.01  m</w:t>
      </w:r>
      <w:r w:rsidRPr="0086276D">
        <w:rPr>
          <w:sz w:val="24"/>
          <w:szCs w:val="24"/>
          <w:vertAlign w:val="superscript"/>
        </w:rPr>
        <w:t>2</w:t>
      </w:r>
      <w:r w:rsidRPr="0086276D">
        <w:rPr>
          <w:sz w:val="24"/>
          <w:szCs w:val="24"/>
        </w:rPr>
        <w:t xml:space="preserve"> oraz teren przeznaczony na ogródek gastronomiczny o powierzchni - 184,00 m</w:t>
      </w:r>
      <w:r w:rsidRPr="0086276D">
        <w:rPr>
          <w:sz w:val="24"/>
          <w:szCs w:val="24"/>
          <w:vertAlign w:val="superscript"/>
        </w:rPr>
        <w:t>2</w:t>
      </w:r>
      <w:r w:rsidRPr="0086276D">
        <w:rPr>
          <w:sz w:val="24"/>
          <w:szCs w:val="24"/>
        </w:rPr>
        <w:t xml:space="preserve">               zlokalizowany na nieruchomości  przy ul. Marcinkowskiego 5, nr działki 34/7 obręb 2 miasto Myślibórz, 74-300 Myślibórz z przeznaczeniem na prowadzenie działalności  gastronomicznej.</w:t>
      </w:r>
    </w:p>
    <w:p w14:paraId="56AB55F4" w14:textId="4F992ADB" w:rsidR="0086276D" w:rsidRPr="00A834B1" w:rsidRDefault="0086276D">
      <w:pPr>
        <w:rPr>
          <w:rFonts w:ascii="Times New Roman" w:hAnsi="Times New Roman" w:cs="Times New Roman"/>
        </w:rPr>
      </w:pPr>
    </w:p>
    <w:sectPr w:rsidR="0086276D" w:rsidRPr="00A83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4B1"/>
    <w:rsid w:val="004C0890"/>
    <w:rsid w:val="0086276D"/>
    <w:rsid w:val="008E435C"/>
    <w:rsid w:val="009129AB"/>
    <w:rsid w:val="00A834B1"/>
    <w:rsid w:val="00B03200"/>
    <w:rsid w:val="00C65D29"/>
    <w:rsid w:val="00E636B5"/>
    <w:rsid w:val="00FD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A5231"/>
  <w15:chartTrackingRefBased/>
  <w15:docId w15:val="{B6DFD24D-6CD2-476F-A516-FCF2F73BF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276D"/>
    <w:pPr>
      <w:spacing w:after="200" w:line="276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3</cp:revision>
  <cp:lastPrinted>2023-08-18T07:39:00Z</cp:lastPrinted>
  <dcterms:created xsi:type="dcterms:W3CDTF">2023-08-18T07:29:00Z</dcterms:created>
  <dcterms:modified xsi:type="dcterms:W3CDTF">2023-08-18T07:41:00Z</dcterms:modified>
</cp:coreProperties>
</file>